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0A" w:rsidRDefault="00D06C0A" w:rsidP="003310DB">
      <w:pPr>
        <w:jc w:val="center"/>
        <w:rPr>
          <w:b/>
          <w:noProof/>
          <w:sz w:val="28"/>
          <w:szCs w:val="28"/>
          <w:lang w:eastAsia="de-DE"/>
        </w:rPr>
      </w:pPr>
      <w:r w:rsidRPr="003310DB">
        <w:rPr>
          <w:b/>
          <w:noProof/>
          <w:sz w:val="28"/>
          <w:szCs w:val="28"/>
          <w:lang w:eastAsia="de-DE"/>
        </w:rPr>
        <w:t>Tagesordnung</w:t>
      </w:r>
    </w:p>
    <w:p w:rsidR="00D06C0A" w:rsidRDefault="00D06C0A" w:rsidP="003310DB">
      <w:pPr>
        <w:spacing w:after="0"/>
        <w:jc w:val="center"/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Bürgerforum Gewässerentwicklungskonzept</w:t>
      </w:r>
    </w:p>
    <w:p w:rsidR="00D06C0A" w:rsidRPr="003310DB" w:rsidRDefault="00D06C0A" w:rsidP="003310DB">
      <w:pPr>
        <w:spacing w:after="0"/>
        <w:jc w:val="center"/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„Obere Havel, Lychener und Templiner Gewässer“</w:t>
      </w:r>
    </w:p>
    <w:p w:rsidR="00D06C0A" w:rsidRDefault="00D06C0A">
      <w:pPr>
        <w:rPr>
          <w:noProof/>
          <w:lang w:eastAsia="de-DE"/>
        </w:rPr>
      </w:pPr>
    </w:p>
    <w:p w:rsidR="00D06C0A" w:rsidRPr="000C7376" w:rsidRDefault="00D06C0A" w:rsidP="00CA00DD">
      <w:pPr>
        <w:spacing w:after="0"/>
        <w:rPr>
          <w:noProof/>
          <w:sz w:val="24"/>
          <w:szCs w:val="24"/>
          <w:lang w:eastAsia="de-DE"/>
        </w:rPr>
      </w:pPr>
      <w:r w:rsidRPr="000C7376">
        <w:rPr>
          <w:noProof/>
          <w:sz w:val="24"/>
          <w:szCs w:val="24"/>
          <w:lang w:eastAsia="de-DE"/>
        </w:rPr>
        <w:t>Dienstag, 12. Mai 2015 von 16:00 – ca. 19:00 h</w:t>
      </w:r>
    </w:p>
    <w:p w:rsidR="00D06C0A" w:rsidRDefault="00D06C0A" w:rsidP="00CA00DD">
      <w:pPr>
        <w:spacing w:after="0"/>
        <w:rPr>
          <w:sz w:val="24"/>
          <w:szCs w:val="24"/>
        </w:rPr>
      </w:pPr>
      <w:r>
        <w:rPr>
          <w:sz w:val="24"/>
          <w:szCs w:val="24"/>
        </w:rPr>
        <w:t>Sitzungssaal</w:t>
      </w:r>
      <w:r w:rsidRPr="00CA00DD">
        <w:rPr>
          <w:sz w:val="24"/>
          <w:szCs w:val="24"/>
        </w:rPr>
        <w:t xml:space="preserve"> i</w:t>
      </w:r>
      <w:r>
        <w:rPr>
          <w:sz w:val="24"/>
          <w:szCs w:val="24"/>
        </w:rPr>
        <w:t>m Rathaus der Stadt Templin</w:t>
      </w:r>
    </w:p>
    <w:p w:rsidR="00D06C0A" w:rsidRDefault="00D06C0A" w:rsidP="00CA00DD">
      <w:pPr>
        <w:spacing w:after="0"/>
        <w:rPr>
          <w:sz w:val="24"/>
          <w:szCs w:val="24"/>
        </w:rPr>
      </w:pPr>
    </w:p>
    <w:p w:rsidR="00D06C0A" w:rsidRDefault="00D06C0A" w:rsidP="00CA00DD">
      <w:pPr>
        <w:spacing w:after="0"/>
        <w:rPr>
          <w:sz w:val="24"/>
          <w:szCs w:val="24"/>
        </w:rPr>
      </w:pPr>
      <w:r>
        <w:rPr>
          <w:sz w:val="24"/>
          <w:szCs w:val="24"/>
        </w:rPr>
        <w:t>16:00 h</w:t>
      </w:r>
      <w:r>
        <w:rPr>
          <w:sz w:val="24"/>
          <w:szCs w:val="24"/>
        </w:rPr>
        <w:tab/>
        <w:t>Begrüßung</w:t>
      </w:r>
    </w:p>
    <w:p w:rsidR="00D06C0A" w:rsidRDefault="00D06C0A" w:rsidP="00CA00DD">
      <w:pPr>
        <w:spacing w:after="0"/>
        <w:rPr>
          <w:sz w:val="24"/>
          <w:szCs w:val="24"/>
        </w:rPr>
      </w:pPr>
    </w:p>
    <w:p w:rsidR="00D06C0A" w:rsidRDefault="00D06C0A" w:rsidP="0073257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Vortrag:  Umsetzung der EU – Wasserrahmenrichtlinie in Brandenburg Gewässerentwicklungskonzepte (LfU)</w:t>
      </w:r>
    </w:p>
    <w:p w:rsidR="00D06C0A" w:rsidRDefault="00D06C0A" w:rsidP="00CA00DD">
      <w:pPr>
        <w:spacing w:after="0"/>
        <w:rPr>
          <w:sz w:val="24"/>
          <w:szCs w:val="24"/>
        </w:rPr>
      </w:pP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16:20 h</w:t>
      </w:r>
      <w:r>
        <w:rPr>
          <w:sz w:val="24"/>
          <w:szCs w:val="24"/>
        </w:rPr>
        <w:tab/>
        <w:t>Vortrag: Einführung in das Untersuchungsgebiet, Methodik und Ergebnisse (Pöyry und IaG)</w:t>
      </w: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16:45h</w:t>
      </w:r>
      <w:r>
        <w:rPr>
          <w:sz w:val="24"/>
          <w:szCs w:val="24"/>
        </w:rPr>
        <w:tab/>
        <w:t>Vortrag: Maßnahmenplanung an Fließgewässern (Pöyry)</w:t>
      </w: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17:10h</w:t>
      </w:r>
      <w:r>
        <w:rPr>
          <w:sz w:val="24"/>
          <w:szCs w:val="24"/>
        </w:rPr>
        <w:tab/>
        <w:t xml:space="preserve">Pause, Möglichkeit zur Ansicht der Maßnahmenkarten </w:t>
      </w: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17:20h</w:t>
      </w:r>
      <w:r>
        <w:rPr>
          <w:sz w:val="24"/>
          <w:szCs w:val="24"/>
        </w:rPr>
        <w:tab/>
        <w:t>Vortrag: Maßnahmenplanung an Seen, Berücksichtigung des Nährstoffreduzierungskonzeptes (IaG)</w:t>
      </w: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17:45h</w:t>
      </w:r>
      <w:r>
        <w:rPr>
          <w:sz w:val="24"/>
          <w:szCs w:val="24"/>
        </w:rPr>
        <w:tab/>
        <w:t>Vortrag: Fazit und Ausblick – Verwendung der Ergebnisse und Maßnahmenumsetzung (LfU)</w:t>
      </w: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</w:p>
    <w:p w:rsidR="00D06C0A" w:rsidRDefault="00D06C0A" w:rsidP="00000716">
      <w:pPr>
        <w:spacing w:after="0"/>
        <w:ind w:left="1410" w:hanging="1410"/>
        <w:rPr>
          <w:sz w:val="24"/>
          <w:szCs w:val="24"/>
        </w:rPr>
      </w:pPr>
    </w:p>
    <w:p w:rsidR="00D06C0A" w:rsidRDefault="00D06C0A" w:rsidP="006C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Planungsteam Büro Pöyry, Schwerin und das Institut für angewandte Gewässerökologie, Seddin, IaG  sowie das LfU, Referat RW 5 als Auftraggeber werden die Ergebnisse des Gewässerentwicklungskonzeptes vortragen. Maßnahmenkarten werden zur Ansicht ausgelegt sein.</w:t>
      </w:r>
    </w:p>
    <w:p w:rsidR="00D06C0A" w:rsidRDefault="00D06C0A" w:rsidP="006C4BE4">
      <w:pPr>
        <w:spacing w:after="0"/>
        <w:rPr>
          <w:sz w:val="24"/>
          <w:szCs w:val="24"/>
        </w:rPr>
      </w:pPr>
    </w:p>
    <w:p w:rsidR="00D06C0A" w:rsidRDefault="00D06C0A" w:rsidP="006C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Zu jedem Zeitpunkt besteht die Möglichkeit, nachzufragen und Anregungen oder Hinweise zu geben.</w:t>
      </w:r>
    </w:p>
    <w:p w:rsidR="00D06C0A" w:rsidRDefault="00D06C0A" w:rsidP="006C4BE4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Alexa Pastoors, LfU 033201 - 442 442</w:t>
      </w:r>
    </w:p>
    <w:p w:rsidR="00D06C0A" w:rsidRDefault="00D06C0A" w:rsidP="006C4BE4">
      <w:pPr>
        <w:spacing w:after="0"/>
        <w:rPr>
          <w:sz w:val="24"/>
          <w:szCs w:val="24"/>
        </w:rPr>
      </w:pPr>
    </w:p>
    <w:p w:rsidR="00D06C0A" w:rsidRDefault="00D06C0A" w:rsidP="00CA00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Ihre schriftliche Stellungnahme reichen Sie bitte bis spätestens 30.5.15 ein unter: </w:t>
      </w:r>
      <w:hyperlink r:id="rId6" w:history="1">
        <w:r w:rsidRPr="00FC42A3">
          <w:rPr>
            <w:rStyle w:val="Hyperlink"/>
            <w:sz w:val="24"/>
            <w:szCs w:val="24"/>
            <w:u w:val="none"/>
          </w:rPr>
          <w:t>alexa.pastoors@lugv.brandenburg.de</w:t>
        </w:r>
      </w:hyperlink>
      <w:r>
        <w:rPr>
          <w:sz w:val="24"/>
          <w:szCs w:val="24"/>
        </w:rPr>
        <w:t xml:space="preserve"> oder claudia.antons@poyry.com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6C0A" w:rsidRPr="00CA00DD" w:rsidRDefault="00D06C0A" w:rsidP="00CA00DD">
      <w:pPr>
        <w:spacing w:after="0"/>
        <w:rPr>
          <w:sz w:val="24"/>
          <w:szCs w:val="24"/>
        </w:rPr>
      </w:pPr>
    </w:p>
    <w:sectPr w:rsidR="00D06C0A" w:rsidRPr="00CA00DD" w:rsidSect="008D2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0A" w:rsidRDefault="00D06C0A" w:rsidP="00372880">
      <w:pPr>
        <w:spacing w:after="0" w:line="240" w:lineRule="auto"/>
      </w:pPr>
      <w:r>
        <w:separator/>
      </w:r>
    </w:p>
  </w:endnote>
  <w:endnote w:type="continuationSeparator" w:id="0">
    <w:p w:rsidR="00D06C0A" w:rsidRDefault="00D06C0A" w:rsidP="0037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0A" w:rsidRDefault="00D06C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0A" w:rsidRDefault="00D06C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0A" w:rsidRDefault="00D06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0A" w:rsidRDefault="00D06C0A" w:rsidP="00372880">
      <w:pPr>
        <w:spacing w:after="0" w:line="240" w:lineRule="auto"/>
      </w:pPr>
      <w:r>
        <w:separator/>
      </w:r>
    </w:p>
  </w:footnote>
  <w:footnote w:type="continuationSeparator" w:id="0">
    <w:p w:rsidR="00D06C0A" w:rsidRDefault="00D06C0A" w:rsidP="0037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0A" w:rsidRDefault="00D06C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0A" w:rsidRDefault="00D06C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0A" w:rsidRDefault="00D06C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5C1F88"/>
    <w:rsid w:val="00000716"/>
    <w:rsid w:val="00052D47"/>
    <w:rsid w:val="00066522"/>
    <w:rsid w:val="000C7376"/>
    <w:rsid w:val="003310DB"/>
    <w:rsid w:val="00372880"/>
    <w:rsid w:val="004A4C01"/>
    <w:rsid w:val="00530749"/>
    <w:rsid w:val="005C1F88"/>
    <w:rsid w:val="005E062F"/>
    <w:rsid w:val="006C4BE4"/>
    <w:rsid w:val="0073257A"/>
    <w:rsid w:val="00854BA1"/>
    <w:rsid w:val="008B3FB0"/>
    <w:rsid w:val="008D215E"/>
    <w:rsid w:val="00AC00A8"/>
    <w:rsid w:val="00AF2F65"/>
    <w:rsid w:val="00B2575A"/>
    <w:rsid w:val="00C07712"/>
    <w:rsid w:val="00C562E1"/>
    <w:rsid w:val="00C9139E"/>
    <w:rsid w:val="00CA00DD"/>
    <w:rsid w:val="00CC62C8"/>
    <w:rsid w:val="00D06C0A"/>
    <w:rsid w:val="00FA7237"/>
    <w:rsid w:val="00FC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8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8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4C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.pastoors@lugv.brandenbu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1151</Characters>
  <Application>Microsoft Office Outlook</Application>
  <DocSecurity>0</DocSecurity>
  <Lines>0</Lines>
  <Paragraphs>0</Paragraphs>
  <ScaleCrop>false</ScaleCrop>
  <Company>ZIT-BB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Pastoors, Alexa</dc:creator>
  <cp:keywords/>
  <dc:description/>
  <cp:lastModifiedBy>pastoors</cp:lastModifiedBy>
  <cp:revision>9</cp:revision>
  <dcterms:created xsi:type="dcterms:W3CDTF">2015-05-05T10:13:00Z</dcterms:created>
  <dcterms:modified xsi:type="dcterms:W3CDTF">2015-05-06T12:18:00Z</dcterms:modified>
</cp:coreProperties>
</file>